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77" w:rsidRDefault="00BE0DD3">
      <w:pPr>
        <w:pStyle w:val="a3"/>
        <w:ind w:left="1" w:right="139"/>
        <w:jc w:val="center"/>
      </w:pPr>
      <w:r>
        <w:rPr>
          <w:spacing w:val="-4"/>
        </w:rPr>
        <w:t>План</w:t>
      </w:r>
    </w:p>
    <w:p w:rsidR="00541477" w:rsidRDefault="0038126D">
      <w:pPr>
        <w:pStyle w:val="a3"/>
        <w:ind w:left="4" w:right="139"/>
        <w:jc w:val="center"/>
      </w:pPr>
      <w:r>
        <w:t>п</w:t>
      </w:r>
      <w:r w:rsidR="00BE0DD3">
        <w:t>роведения</w:t>
      </w:r>
      <w:r w:rsidR="00850E6A">
        <w:t xml:space="preserve"> </w:t>
      </w:r>
      <w:r w:rsidR="00BE0DD3">
        <w:t>первого</w:t>
      </w:r>
      <w:r w:rsidR="00850E6A">
        <w:t xml:space="preserve"> </w:t>
      </w:r>
      <w:r w:rsidR="00BE0DD3">
        <w:t>этапа</w:t>
      </w:r>
      <w:r w:rsidR="00850E6A">
        <w:t xml:space="preserve"> </w:t>
      </w:r>
      <w:r w:rsidR="00BE0DD3">
        <w:t>межведомственной</w:t>
      </w:r>
      <w:r w:rsidR="00850E6A">
        <w:t xml:space="preserve"> </w:t>
      </w:r>
      <w:r w:rsidR="00BE0DD3">
        <w:t>комплексной</w:t>
      </w:r>
      <w:r w:rsidR="00850E6A">
        <w:t xml:space="preserve"> </w:t>
      </w:r>
      <w:r w:rsidR="00BE0DD3">
        <w:t>оперативно- профилактической операции «Чистое поколение -2025»</w:t>
      </w:r>
    </w:p>
    <w:p w:rsidR="009060F4" w:rsidRDefault="009060F4">
      <w:pPr>
        <w:pStyle w:val="a3"/>
        <w:ind w:left="4" w:right="139"/>
        <w:jc w:val="center"/>
      </w:pPr>
    </w:p>
    <w:p w:rsidR="00541477" w:rsidRDefault="00850E6A">
      <w:pPr>
        <w:pStyle w:val="a3"/>
        <w:ind w:right="139"/>
        <w:jc w:val="center"/>
      </w:pPr>
      <w:proofErr w:type="spellStart"/>
      <w:r>
        <w:t>Бегучевский</w:t>
      </w:r>
      <w:proofErr w:type="spellEnd"/>
      <w:r>
        <w:t xml:space="preserve"> филиал МБОУ ООШ с. </w:t>
      </w:r>
      <w:proofErr w:type="spellStart"/>
      <w:r>
        <w:t>Пестровка</w:t>
      </w:r>
      <w:proofErr w:type="spellEnd"/>
      <w:r w:rsidR="009060F4">
        <w:t xml:space="preserve"> </w:t>
      </w:r>
      <w:r w:rsidR="00BE0DD3">
        <w:t>с</w:t>
      </w:r>
      <w:r w:rsidR="009060F4">
        <w:t xml:space="preserve"> </w:t>
      </w:r>
      <w:r w:rsidR="00BE0DD3">
        <w:t>10.03.2025</w:t>
      </w:r>
      <w:r w:rsidR="009060F4">
        <w:t xml:space="preserve"> </w:t>
      </w:r>
      <w:r w:rsidR="00BE0DD3">
        <w:t>по</w:t>
      </w:r>
      <w:r w:rsidR="009060F4">
        <w:t xml:space="preserve"> </w:t>
      </w:r>
      <w:r w:rsidR="00BE0DD3">
        <w:rPr>
          <w:spacing w:val="-2"/>
        </w:rPr>
        <w:t>19.03.2025</w:t>
      </w:r>
    </w:p>
    <w:p w:rsidR="00541477" w:rsidRDefault="00541477">
      <w:pPr>
        <w:spacing w:before="50"/>
        <w:rPr>
          <w:b/>
          <w:sz w:val="20"/>
        </w:rPr>
      </w:pPr>
    </w:p>
    <w:tbl>
      <w:tblPr>
        <w:tblStyle w:val="TableNormal"/>
        <w:tblW w:w="11327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5244"/>
        <w:gridCol w:w="1714"/>
        <w:gridCol w:w="2844"/>
      </w:tblGrid>
      <w:tr w:rsidR="00541477" w:rsidTr="009060F4">
        <w:trPr>
          <w:trHeight w:val="551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41477" w:rsidRDefault="00BE0DD3" w:rsidP="009060F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244" w:type="dxa"/>
          </w:tcPr>
          <w:p w:rsidR="00541477" w:rsidRDefault="00BE0DD3" w:rsidP="009060F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850E6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14" w:type="dxa"/>
          </w:tcPr>
          <w:p w:rsidR="00541477" w:rsidRDefault="00BE0DD3" w:rsidP="009060F4">
            <w:pPr>
              <w:pStyle w:val="TableParagraph"/>
              <w:spacing w:line="275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844" w:type="dxa"/>
          </w:tcPr>
          <w:p w:rsidR="00541477" w:rsidRDefault="00BE0DD3" w:rsidP="009060F4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41477" w:rsidTr="009060F4">
        <w:trPr>
          <w:trHeight w:val="755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5244" w:type="dxa"/>
          </w:tcPr>
          <w:p w:rsidR="00541477" w:rsidRDefault="00BE0DD3" w:rsidP="009060F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Размещение на сайте учреждения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060F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</w:p>
          <w:p w:rsidR="00541477" w:rsidRDefault="00BE0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«Чистое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поколение–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714" w:type="dxa"/>
          </w:tcPr>
          <w:p w:rsidR="00541477" w:rsidRDefault="00541477" w:rsidP="009060F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844" w:type="dxa"/>
          </w:tcPr>
          <w:p w:rsidR="00541477" w:rsidRDefault="00BE0DD3">
            <w:pPr>
              <w:pStyle w:val="TableParagraph"/>
              <w:ind w:left="109" w:right="47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41477" w:rsidTr="009060F4">
        <w:trPr>
          <w:trHeight w:val="1037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5244" w:type="dxa"/>
          </w:tcPr>
          <w:p w:rsidR="00541477" w:rsidRDefault="00BE0DD3" w:rsidP="009060F4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 w:rsidR="00850E6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амятка «Памятка родителям по профилактике и предупреждению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2"/>
                <w:sz w:val="24"/>
              </w:rPr>
              <w:t>несовершеннолетними</w:t>
            </w:r>
            <w:r w:rsidR="009060F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наркотических и других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714" w:type="dxa"/>
          </w:tcPr>
          <w:p w:rsidR="00541477" w:rsidRDefault="00850E6A" w:rsidP="009060F4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E0DD3">
              <w:rPr>
                <w:sz w:val="24"/>
              </w:rPr>
              <w:t>-9</w:t>
            </w:r>
            <w:r w:rsidR="00BE0DD3"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541477" w:rsidRDefault="00BE0DD3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9060F4">
              <w:rPr>
                <w:sz w:val="24"/>
              </w:rPr>
              <w:t>руководители  4</w:t>
            </w:r>
            <w:r>
              <w:rPr>
                <w:sz w:val="24"/>
              </w:rPr>
              <w:t xml:space="preserve">-9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41477" w:rsidTr="009060F4">
        <w:trPr>
          <w:trHeight w:val="641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5244" w:type="dxa"/>
          </w:tcPr>
          <w:p w:rsidR="00541477" w:rsidRDefault="00BE0DD3" w:rsidP="009060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060F4"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распространение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«Спасём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714" w:type="dxa"/>
          </w:tcPr>
          <w:p w:rsidR="00541477" w:rsidRDefault="00850E6A" w:rsidP="009060F4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 </w:t>
            </w:r>
            <w:r w:rsidR="00BE0DD3">
              <w:rPr>
                <w:sz w:val="24"/>
              </w:rPr>
              <w:t>9</w:t>
            </w:r>
            <w:r w:rsidR="00BE0DD3"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541477" w:rsidRDefault="00BE0DD3" w:rsidP="00850E6A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541477" w:rsidTr="009060F4">
        <w:trPr>
          <w:trHeight w:val="505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5244" w:type="dxa"/>
          </w:tcPr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«Скажи наркотикам – нет!»</w:t>
            </w:r>
          </w:p>
        </w:tc>
        <w:tc>
          <w:tcPr>
            <w:tcW w:w="1714" w:type="dxa"/>
          </w:tcPr>
          <w:p w:rsidR="00541477" w:rsidRDefault="00850E6A" w:rsidP="009060F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 </w:t>
            </w:r>
            <w:r w:rsidR="00BE0DD3">
              <w:rPr>
                <w:sz w:val="24"/>
              </w:rPr>
              <w:t>9</w:t>
            </w:r>
            <w:r w:rsidR="00BE0DD3"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541477" w:rsidRDefault="009060F4" w:rsidP="009060F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850E6A">
              <w:rPr>
                <w:sz w:val="24"/>
              </w:rPr>
              <w:t xml:space="preserve">  7, </w:t>
            </w:r>
            <w:r w:rsidR="00BE0DD3">
              <w:rPr>
                <w:sz w:val="24"/>
              </w:rPr>
              <w:t xml:space="preserve">9 </w:t>
            </w:r>
            <w:r w:rsidR="00BE0DD3">
              <w:rPr>
                <w:spacing w:val="-2"/>
                <w:sz w:val="24"/>
              </w:rPr>
              <w:t>классов</w:t>
            </w:r>
          </w:p>
        </w:tc>
      </w:tr>
      <w:tr w:rsidR="00541477" w:rsidTr="009060F4">
        <w:trPr>
          <w:trHeight w:val="485"/>
        </w:trPr>
        <w:tc>
          <w:tcPr>
            <w:tcW w:w="1525" w:type="dxa"/>
          </w:tcPr>
          <w:p w:rsidR="00541477" w:rsidRDefault="00BE0DD3" w:rsidP="009060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15.03.2025</w:t>
            </w:r>
          </w:p>
        </w:tc>
        <w:tc>
          <w:tcPr>
            <w:tcW w:w="5244" w:type="dxa"/>
          </w:tcPr>
          <w:p w:rsidR="00541477" w:rsidRDefault="00BE0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850E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714" w:type="dxa"/>
          </w:tcPr>
          <w:p w:rsidR="00541477" w:rsidRDefault="00BE0DD3" w:rsidP="009060F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50E6A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541477" w:rsidRDefault="00BE0D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850E6A">
              <w:rPr>
                <w:sz w:val="24"/>
              </w:rPr>
              <w:t xml:space="preserve">, </w:t>
            </w:r>
          </w:p>
          <w:p w:rsidR="00541477" w:rsidRDefault="00BE0DD3">
            <w:pPr>
              <w:pStyle w:val="TableParagraph"/>
              <w:spacing w:line="270" w:lineRule="atLeast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541477" w:rsidTr="0038126D">
        <w:trPr>
          <w:trHeight w:val="1573"/>
        </w:trPr>
        <w:tc>
          <w:tcPr>
            <w:tcW w:w="1525" w:type="dxa"/>
          </w:tcPr>
          <w:p w:rsidR="00541477" w:rsidRDefault="009060F4" w:rsidP="009060F4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 операции </w:t>
            </w:r>
          </w:p>
        </w:tc>
        <w:tc>
          <w:tcPr>
            <w:tcW w:w="5244" w:type="dxa"/>
          </w:tcPr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 общения, классные часы, направленные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негативного отношения к незаконному потреблению</w:t>
            </w:r>
          </w:p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психотропных </w:t>
            </w:r>
            <w:r>
              <w:rPr>
                <w:spacing w:val="-2"/>
                <w:sz w:val="24"/>
              </w:rPr>
              <w:t>веществ:</w:t>
            </w:r>
          </w:p>
          <w:p w:rsidR="00541477" w:rsidRDefault="009060F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0DD3">
              <w:rPr>
                <w:sz w:val="24"/>
              </w:rPr>
              <w:t>«Злой</w:t>
            </w:r>
            <w:r w:rsidR="00850E6A">
              <w:rPr>
                <w:sz w:val="24"/>
              </w:rPr>
              <w:t xml:space="preserve"> </w:t>
            </w:r>
            <w:r w:rsidR="00BE0DD3">
              <w:rPr>
                <w:sz w:val="24"/>
              </w:rPr>
              <w:t>волшебник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наркотик»- 4</w:t>
            </w:r>
            <w:r w:rsidR="0038126D">
              <w:rPr>
                <w:sz w:val="24"/>
              </w:rPr>
              <w:t>- 5</w:t>
            </w:r>
            <w:r>
              <w:rPr>
                <w:sz w:val="24"/>
              </w:rPr>
              <w:t xml:space="preserve"> класс</w:t>
            </w:r>
          </w:p>
          <w:p w:rsidR="00541477" w:rsidRDefault="00BE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 w:rsidR="00850E6A">
              <w:rPr>
                <w:sz w:val="24"/>
              </w:rPr>
              <w:t xml:space="preserve"> </w:t>
            </w:r>
            <w:r>
              <w:rPr>
                <w:sz w:val="24"/>
              </w:rPr>
              <w:t>выбор»-7</w:t>
            </w:r>
            <w:r w:rsidR="0038126D">
              <w:rPr>
                <w:sz w:val="24"/>
              </w:rPr>
              <w:t>-9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  <w:r w:rsidR="0038126D">
              <w:rPr>
                <w:spacing w:val="-4"/>
                <w:sz w:val="24"/>
              </w:rPr>
              <w:t>ы</w:t>
            </w:r>
          </w:p>
          <w:p w:rsidR="00541477" w:rsidRDefault="00541477" w:rsidP="009060F4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714" w:type="dxa"/>
          </w:tcPr>
          <w:p w:rsidR="00541477" w:rsidRDefault="00850E6A" w:rsidP="009060F4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BE0DD3">
              <w:rPr>
                <w:sz w:val="24"/>
              </w:rPr>
              <w:t>9</w:t>
            </w:r>
            <w:r w:rsidR="00BE0DD3"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541477" w:rsidRDefault="00BE0DD3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9060F4">
              <w:rPr>
                <w:sz w:val="24"/>
              </w:rPr>
              <w:t>руководители 4</w:t>
            </w:r>
            <w:r>
              <w:rPr>
                <w:sz w:val="24"/>
              </w:rPr>
              <w:t xml:space="preserve">-9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060F4" w:rsidTr="009060F4">
        <w:tblPrEx>
          <w:tblLook w:val="04A0"/>
        </w:tblPrEx>
        <w:trPr>
          <w:trHeight w:val="1106"/>
        </w:trPr>
        <w:tc>
          <w:tcPr>
            <w:tcW w:w="1525" w:type="dxa"/>
          </w:tcPr>
          <w:p w:rsidR="009060F4" w:rsidRDefault="009060F4" w:rsidP="00405E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19.03.2025</w:t>
            </w:r>
          </w:p>
        </w:tc>
        <w:tc>
          <w:tcPr>
            <w:tcW w:w="5244" w:type="dxa"/>
          </w:tcPr>
          <w:p w:rsidR="009060F4" w:rsidRDefault="009060F4" w:rsidP="00405E1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Выставка рисунков «Мы за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714" w:type="dxa"/>
          </w:tcPr>
          <w:p w:rsidR="009060F4" w:rsidRDefault="009060F4" w:rsidP="00405E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844" w:type="dxa"/>
          </w:tcPr>
          <w:p w:rsidR="009060F4" w:rsidRDefault="009060F4" w:rsidP="00405E18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</w:p>
          <w:p w:rsidR="009060F4" w:rsidRDefault="009060F4" w:rsidP="00405E18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pacing w:val="-4"/>
                <w:sz w:val="24"/>
              </w:rPr>
              <w:t>ИЗО</w:t>
            </w:r>
            <w:proofErr w:type="gramEnd"/>
          </w:p>
        </w:tc>
      </w:tr>
    </w:tbl>
    <w:p w:rsidR="00BE0DD3" w:rsidRDefault="00BE0DD3" w:rsidP="009060F4"/>
    <w:sectPr w:rsidR="00BE0DD3" w:rsidSect="00541477">
      <w:pgSz w:w="11910" w:h="16840"/>
      <w:pgMar w:top="108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1477"/>
    <w:rsid w:val="0038126D"/>
    <w:rsid w:val="00541477"/>
    <w:rsid w:val="00850E6A"/>
    <w:rsid w:val="009060F4"/>
    <w:rsid w:val="00BE0DD3"/>
    <w:rsid w:val="00CA5410"/>
    <w:rsid w:val="00E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4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47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1477"/>
  </w:style>
  <w:style w:type="paragraph" w:customStyle="1" w:styleId="TableParagraph">
    <w:name w:val="Table Paragraph"/>
    <w:basedOn w:val="a"/>
    <w:uiPriority w:val="1"/>
    <w:qFormat/>
    <w:rsid w:val="0054147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4</cp:revision>
  <dcterms:created xsi:type="dcterms:W3CDTF">2025-03-13T07:01:00Z</dcterms:created>
  <dcterms:modified xsi:type="dcterms:W3CDTF">2025-03-15T10:45:00Z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